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Scope of Works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Residential Construction — Detailed Works Description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G5-SOW-017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CC0000"/>
          <w:sz w:val="18"/>
          <w:szCs w:val="18"/>
        </w:rPr>
        <w:t xml:space="preserve">Instructions: Complete all sections. Attach relevant drawings and specifications. Both parties must sign. Any works not described in this document are excluded from the contract price.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INFORMATION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Client Full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Client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Client Phone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Client Email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Description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 / CDC Number (if applicable)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Builder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Builder ABN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Builder Licence No.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Contract Price (incl. GST)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 of This Document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SCOPE OF WORKS — DETAILED DESCRIPTION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Describe each trade package or work item below. Tick items included. For each item, note the specification, material, or brand where relevant.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4000"/>
        <w:gridCol w:w="4526"/>
      </w:tblGrid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✓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Trade / Work Item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Specification / Notes</w:t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Site preparation and earthworks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Footings and concrete slab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Timber / steel frame and roof trusses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Roofing — material: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External wall cladding — material: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Windows and external doors — supplier: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Insulation — type and R-value: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Electrical rough-in and fit-off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Plumbing rough-in and fit-off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Gas rough-in and fit-off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Internal linings (plasterboard)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Internal doors and hardware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Flooring — specify area and material: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Tiling — specify areas: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Waterproofing (wet areas)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Cabinetry — kitchen: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Cabinetry — bathrooms: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Painting — interior: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Painting — exterior: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Driveway and pathways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Landscaping (if included)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Fencing (if included)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Garage door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Site clean and rubbish removal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Other (specify):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☐</w:t>
            </w:r>
          </w:p>
        </w:tc>
        <w:tc>
          <w:tcPr>
            <w:tcW w:type="dxa" w:w="4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Other (specify):</w:t>
            </w:r>
          </w:p>
        </w:tc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ITEMS SPECIFICALLY EXCLUDED FROM THIS CONTRACT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4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PROVISIONAL SUMS &amp; ALLOWANCES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Where exact specifications are not yet confirmed, provisional sums (PS) are included. Final cost will be adjusted by variation once selections are made.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2256"/>
        <w:gridCol w:w="2257"/>
      </w:tblGrid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Provisional Sum (incl. GST)</w:t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SIGN-OFF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Both parties confirm this Scope of Works accurately describes the works to be performed under the contract.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Client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Client Signature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Builder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Builder Signature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 Signed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G5-SOW-017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Scope of Works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2026-05-18T11:25:13.888Z</dcterms:created>
  <dcterms:modified xsi:type="dcterms:W3CDTF">2026-05-18T11:25:13.888Z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